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97" w:rsidRDefault="00182B6E" w:rsidP="00EE2F97">
      <w:r>
        <w:rPr>
          <w:noProof/>
          <w:sz w:val="36"/>
          <w:szCs w:val="36"/>
        </w:rPr>
        <w:drawing>
          <wp:anchor distT="0" distB="0" distL="114300" distR="114300" simplePos="0" relativeHeight="251647488" behindDoc="0" locked="0" layoutInCell="1" allowOverlap="1" wp14:anchorId="0AC877EC" wp14:editId="47AD5115">
            <wp:simplePos x="0" y="0"/>
            <wp:positionH relativeFrom="margin">
              <wp:posOffset>4307840</wp:posOffset>
            </wp:positionH>
            <wp:positionV relativeFrom="paragraph">
              <wp:posOffset>104775</wp:posOffset>
            </wp:positionV>
            <wp:extent cx="2171700" cy="534670"/>
            <wp:effectExtent l="0" t="0" r="0" b="0"/>
            <wp:wrapNone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46464" behindDoc="1" locked="0" layoutInCell="1" allowOverlap="1" wp14:anchorId="68E7A7C6" wp14:editId="1A1C4AC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28600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420" y="21335"/>
                <wp:lineTo x="21420" y="0"/>
                <wp:lineTo x="0" y="0"/>
              </wp:wrapPolygon>
            </wp:wrapTight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F97" w:rsidRPr="00B41459" w:rsidRDefault="00EE2F97" w:rsidP="00EE2F97"/>
    <w:p w:rsidR="00033E5D" w:rsidRDefault="00033E5D" w:rsidP="00EE2F97">
      <w:pPr>
        <w:rPr>
          <w:sz w:val="36"/>
          <w:szCs w:val="36"/>
        </w:rPr>
      </w:pPr>
    </w:p>
    <w:p w:rsidR="007E32FA" w:rsidRDefault="00182B6E" w:rsidP="00584F00">
      <w:pPr>
        <w:pStyle w:val="Title"/>
      </w:pPr>
      <w:r>
        <w:t xml:space="preserve">Raising attainment with </w:t>
      </w:r>
      <w:r w:rsidR="00254789">
        <w:t>Text</w:t>
      </w:r>
      <w:r>
        <w:t xml:space="preserve"> Readers</w:t>
      </w:r>
      <w:r w:rsidR="00254789">
        <w:t xml:space="preserve"> and Ceitidh</w:t>
      </w:r>
    </w:p>
    <w:p w:rsidR="003D4DAE" w:rsidRDefault="003D4DAE" w:rsidP="003D4DAE"/>
    <w:p w:rsidR="00182B6E" w:rsidRDefault="00182B6E" w:rsidP="003D4DAE">
      <w:r>
        <w:t xml:space="preserve">Ideally, we hope that all learners will learn to read, but unfortunately, some will always struggle either as a result of, for example, visual impairment, dyslexia, or learning difficulties. Slow or poor reading is a huge barrier to accessing the curriculum and learners who do have reading difficulties are at an enormous disadvantage in school. </w:t>
      </w:r>
    </w:p>
    <w:p w:rsidR="00182B6E" w:rsidRDefault="00182B6E" w:rsidP="003D4DAE">
      <w:r>
        <w:t xml:space="preserve">Computer </w:t>
      </w:r>
      <w:r w:rsidR="00254789">
        <w:t xml:space="preserve">text </w:t>
      </w:r>
      <w:r>
        <w:t xml:space="preserve">readers, or text-to-speech, offers one way for these learners to overcome their difficulties with reading. </w:t>
      </w:r>
    </w:p>
    <w:p w:rsidR="00182B6E" w:rsidRDefault="00182B6E" w:rsidP="003D4DAE">
      <w:r>
        <w:t>Computer readers can also be very helpful for students who are learning a second language, both to support reading and also to support the writing process.</w:t>
      </w:r>
    </w:p>
    <w:p w:rsidR="00182B6E" w:rsidRDefault="00182B6E" w:rsidP="003D4DAE">
      <w:r>
        <w:t xml:space="preserve">This sheet summarises some of the main ways to support learners using computer </w:t>
      </w:r>
      <w:r w:rsidR="00254789">
        <w:t xml:space="preserve">text </w:t>
      </w:r>
      <w:r>
        <w:t>readers.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04"/>
      </w:tblGrid>
      <w:tr w:rsidR="00182B6E" w:rsidTr="00E523A9">
        <w:tc>
          <w:tcPr>
            <w:tcW w:w="4390" w:type="dxa"/>
          </w:tcPr>
          <w:p w:rsidR="00182B6E" w:rsidRDefault="00182B6E" w:rsidP="00182B6E">
            <w:pPr>
              <w:pStyle w:val="Heading1"/>
            </w:pPr>
            <w:r>
              <w:t>Supportive Practice</w:t>
            </w:r>
          </w:p>
        </w:tc>
        <w:tc>
          <w:tcPr>
            <w:tcW w:w="5804" w:type="dxa"/>
          </w:tcPr>
          <w:p w:rsidR="00182B6E" w:rsidRDefault="00182B6E" w:rsidP="00182B6E">
            <w:pPr>
              <w:pStyle w:val="Heading1"/>
            </w:pPr>
            <w:r>
              <w:t>Your notes – which learners would benefit; what technologies will you use.</w:t>
            </w:r>
          </w:p>
        </w:tc>
      </w:tr>
      <w:tr w:rsidR="00182B6E" w:rsidTr="00E523A9">
        <w:tc>
          <w:tcPr>
            <w:tcW w:w="4390" w:type="dxa"/>
          </w:tcPr>
          <w:p w:rsidR="00182B6E" w:rsidRDefault="00182B6E" w:rsidP="00182B6E">
            <w:r w:rsidRPr="00182B6E">
              <w:t>Improve access to the curriculum by reading</w:t>
            </w:r>
            <w:r>
              <w:t>:</w:t>
            </w:r>
          </w:p>
          <w:p w:rsidR="00182B6E" w:rsidRDefault="00182B6E" w:rsidP="00E523A9">
            <w:pPr>
              <w:pStyle w:val="ListParagraph"/>
              <w:numPr>
                <w:ilvl w:val="0"/>
                <w:numId w:val="40"/>
              </w:numPr>
              <w:spacing w:after="0"/>
            </w:pPr>
            <w:r w:rsidRPr="00182B6E">
              <w:t>web sites</w:t>
            </w:r>
            <w:r>
              <w:t>;</w:t>
            </w:r>
          </w:p>
          <w:p w:rsidR="00182B6E" w:rsidRDefault="00182B6E" w:rsidP="00E523A9">
            <w:pPr>
              <w:pStyle w:val="ListParagraph"/>
              <w:numPr>
                <w:ilvl w:val="0"/>
                <w:numId w:val="40"/>
              </w:numPr>
              <w:spacing w:after="0"/>
            </w:pPr>
            <w:r w:rsidRPr="00182B6E">
              <w:t>curriculum materials</w:t>
            </w:r>
            <w:r>
              <w:t xml:space="preserve"> from staff;</w:t>
            </w:r>
          </w:p>
          <w:p w:rsidR="00182B6E" w:rsidRDefault="00182B6E" w:rsidP="00E523A9">
            <w:pPr>
              <w:pStyle w:val="ListParagraph"/>
              <w:numPr>
                <w:ilvl w:val="0"/>
                <w:numId w:val="40"/>
              </w:numPr>
              <w:spacing w:after="0"/>
            </w:pPr>
            <w:r>
              <w:t>Textbooks from the Books for All Scotland Database.</w:t>
            </w:r>
          </w:p>
        </w:tc>
        <w:tc>
          <w:tcPr>
            <w:tcW w:w="5804" w:type="dxa"/>
          </w:tcPr>
          <w:p w:rsidR="00182B6E" w:rsidRDefault="00182B6E" w:rsidP="003D4DAE"/>
          <w:p w:rsidR="00E523A9" w:rsidRDefault="00E523A9" w:rsidP="003D4DAE"/>
          <w:p w:rsidR="00E523A9" w:rsidRDefault="00E523A9" w:rsidP="003D4DAE"/>
          <w:p w:rsidR="00E523A9" w:rsidRDefault="00E523A9" w:rsidP="003D4DAE"/>
          <w:p w:rsidR="00E523A9" w:rsidRDefault="00E523A9" w:rsidP="003D4DAE"/>
        </w:tc>
      </w:tr>
      <w:tr w:rsidR="00182B6E" w:rsidTr="00E523A9">
        <w:tc>
          <w:tcPr>
            <w:tcW w:w="4390" w:type="dxa"/>
          </w:tcPr>
          <w:p w:rsidR="00182B6E" w:rsidRDefault="00182B6E" w:rsidP="003D4DAE">
            <w:r>
              <w:t>Improve performance in literacy assessments and examinations by using a computer reader.</w:t>
            </w:r>
          </w:p>
        </w:tc>
        <w:tc>
          <w:tcPr>
            <w:tcW w:w="5804" w:type="dxa"/>
          </w:tcPr>
          <w:p w:rsidR="00182B6E" w:rsidRDefault="00182B6E" w:rsidP="003D4DAE"/>
          <w:p w:rsidR="00E523A9" w:rsidRDefault="00E523A9" w:rsidP="003D4DAE"/>
          <w:p w:rsidR="00E523A9" w:rsidRDefault="00E523A9" w:rsidP="003D4DAE"/>
          <w:p w:rsidR="00E523A9" w:rsidRDefault="00E523A9" w:rsidP="003D4DAE"/>
        </w:tc>
      </w:tr>
      <w:tr w:rsidR="00182B6E" w:rsidTr="00E523A9">
        <w:tc>
          <w:tcPr>
            <w:tcW w:w="4390" w:type="dxa"/>
          </w:tcPr>
          <w:p w:rsidR="00182B6E" w:rsidRDefault="00182B6E" w:rsidP="003D4DAE">
            <w:r>
              <w:t>Improve writing by:</w:t>
            </w:r>
          </w:p>
          <w:p w:rsidR="00182B6E" w:rsidRDefault="00182B6E" w:rsidP="00E523A9">
            <w:pPr>
              <w:pStyle w:val="ListParagraph"/>
              <w:numPr>
                <w:ilvl w:val="0"/>
                <w:numId w:val="41"/>
              </w:numPr>
              <w:spacing w:after="0"/>
            </w:pPr>
            <w:r>
              <w:t>proofreading with computer reader;</w:t>
            </w:r>
          </w:p>
          <w:p w:rsidR="00182B6E" w:rsidRDefault="00182B6E" w:rsidP="00E523A9">
            <w:pPr>
              <w:pStyle w:val="ListParagraph"/>
              <w:numPr>
                <w:ilvl w:val="0"/>
                <w:numId w:val="41"/>
              </w:numPr>
              <w:spacing w:after="0"/>
            </w:pPr>
            <w:r>
              <w:t>supporting spelling with word banks;</w:t>
            </w:r>
          </w:p>
          <w:p w:rsidR="00182B6E" w:rsidRDefault="00182B6E" w:rsidP="00E523A9">
            <w:pPr>
              <w:pStyle w:val="ListParagraph"/>
              <w:numPr>
                <w:ilvl w:val="0"/>
                <w:numId w:val="41"/>
              </w:numPr>
              <w:spacing w:after="0"/>
            </w:pPr>
            <w:r>
              <w:t>supporting spelling with word prediction.</w:t>
            </w:r>
          </w:p>
        </w:tc>
        <w:tc>
          <w:tcPr>
            <w:tcW w:w="5804" w:type="dxa"/>
          </w:tcPr>
          <w:p w:rsidR="00E523A9" w:rsidRDefault="00E523A9" w:rsidP="003D4DAE"/>
        </w:tc>
      </w:tr>
      <w:tr w:rsidR="00182B6E" w:rsidTr="00E523A9">
        <w:tc>
          <w:tcPr>
            <w:tcW w:w="4390" w:type="dxa"/>
          </w:tcPr>
          <w:p w:rsidR="00182B6E" w:rsidRDefault="00182B6E" w:rsidP="00182B6E">
            <w:r>
              <w:t>Improve learning using interactive digital resources:</w:t>
            </w:r>
          </w:p>
          <w:p w:rsidR="00182B6E" w:rsidRDefault="00182B6E" w:rsidP="00182B6E">
            <w:pPr>
              <w:pStyle w:val="ListParagraph"/>
              <w:numPr>
                <w:ilvl w:val="0"/>
                <w:numId w:val="43"/>
              </w:numPr>
            </w:pPr>
            <w:r>
              <w:t>Clicker 7.</w:t>
            </w:r>
          </w:p>
        </w:tc>
        <w:tc>
          <w:tcPr>
            <w:tcW w:w="5804" w:type="dxa"/>
          </w:tcPr>
          <w:p w:rsidR="00182B6E" w:rsidRDefault="00182B6E" w:rsidP="003D4DAE"/>
        </w:tc>
      </w:tr>
      <w:tr w:rsidR="00182B6E" w:rsidTr="00E523A9">
        <w:tc>
          <w:tcPr>
            <w:tcW w:w="4390" w:type="dxa"/>
          </w:tcPr>
          <w:p w:rsidR="00182B6E" w:rsidRDefault="00182B6E" w:rsidP="00E523A9">
            <w:r>
              <w:lastRenderedPageBreak/>
              <w:t>Improve communication, for learners with communication support needs using</w:t>
            </w:r>
            <w:r w:rsidR="00E523A9">
              <w:t xml:space="preserve"> </w:t>
            </w:r>
            <w:r>
              <w:t>voice output communication aids and software.</w:t>
            </w:r>
          </w:p>
        </w:tc>
        <w:tc>
          <w:tcPr>
            <w:tcW w:w="5804" w:type="dxa"/>
          </w:tcPr>
          <w:p w:rsidR="00182B6E" w:rsidRDefault="00182B6E" w:rsidP="003D4DAE"/>
        </w:tc>
      </w:tr>
    </w:tbl>
    <w:p w:rsidR="00182B6E" w:rsidRDefault="00182B6E" w:rsidP="003D4DAE"/>
    <w:p w:rsidR="00182B6E" w:rsidRDefault="00E523A9" w:rsidP="00E523A9">
      <w:pPr>
        <w:pStyle w:val="Heading1"/>
      </w:pPr>
      <w:r>
        <w:t>Technologies to support Literacy in Gaelic</w:t>
      </w:r>
    </w:p>
    <w:p w:rsidR="00E523A9" w:rsidRDefault="00E523A9" w:rsidP="00E523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5374"/>
      </w:tblGrid>
      <w:tr w:rsidR="00755FBE" w:rsidRPr="00E523A9" w:rsidTr="00E523A9">
        <w:tc>
          <w:tcPr>
            <w:tcW w:w="3539" w:type="dxa"/>
          </w:tcPr>
          <w:p w:rsidR="00E523A9" w:rsidRDefault="00E523A9" w:rsidP="00DC6B29">
            <w:r w:rsidRPr="00254789">
              <w:rPr>
                <w:b/>
              </w:rPr>
              <w:t>Ceitidh</w:t>
            </w:r>
            <w:r>
              <w:t xml:space="preserve">, </w:t>
            </w:r>
            <w:r w:rsidRPr="00E523A9">
              <w:t>the Scottish Gaelic computer voice</w:t>
            </w:r>
          </w:p>
          <w:p w:rsidR="00254789" w:rsidRPr="00E523A9" w:rsidRDefault="00254789" w:rsidP="00DC6B29">
            <w:r>
              <w:rPr>
                <w:noProof/>
              </w:rPr>
              <w:drawing>
                <wp:inline distT="0" distB="0" distL="0" distR="0">
                  <wp:extent cx="664845" cy="664845"/>
                  <wp:effectExtent l="0" t="0" r="1905" b="1905"/>
                  <wp:docPr id="1" name="Picture 1" descr="Image result for ceitidh 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eitidh vo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E523A9" w:rsidRPr="00E523A9" w:rsidRDefault="00E523A9" w:rsidP="00DC6B29">
            <w:r>
              <w:t xml:space="preserve">Free from </w:t>
            </w:r>
            <w:hyperlink r:id="rId10" w:history="1">
              <w:r w:rsidRPr="0045289F">
                <w:rPr>
                  <w:rStyle w:val="Hyperlink"/>
                </w:rPr>
                <w:t>http://www.thescottishvoice.org.uk/home/</w:t>
              </w:r>
            </w:hyperlink>
            <w:r>
              <w:t xml:space="preserve"> </w:t>
            </w:r>
          </w:p>
        </w:tc>
      </w:tr>
      <w:tr w:rsidR="00755FBE" w:rsidRPr="00E523A9" w:rsidTr="00E523A9">
        <w:tc>
          <w:tcPr>
            <w:tcW w:w="3539" w:type="dxa"/>
          </w:tcPr>
          <w:p w:rsidR="00E523A9" w:rsidRPr="00254789" w:rsidRDefault="00E523A9" w:rsidP="00DC6B29">
            <w:pPr>
              <w:rPr>
                <w:b/>
              </w:rPr>
            </w:pPr>
            <w:r w:rsidRPr="00254789">
              <w:rPr>
                <w:b/>
              </w:rPr>
              <w:t xml:space="preserve">Computer </w:t>
            </w:r>
            <w:r w:rsidR="00254789" w:rsidRPr="00254789">
              <w:rPr>
                <w:b/>
              </w:rPr>
              <w:t xml:space="preserve">text </w:t>
            </w:r>
            <w:r w:rsidRPr="00254789">
              <w:rPr>
                <w:b/>
              </w:rPr>
              <w:t>readers</w:t>
            </w:r>
          </w:p>
          <w:p w:rsidR="00E523A9" w:rsidRDefault="00E523A9" w:rsidP="00DC6B29">
            <w:r>
              <w:t xml:space="preserve">See </w:t>
            </w:r>
            <w:hyperlink r:id="rId11" w:history="1">
              <w:r w:rsidRPr="0045289F">
                <w:rPr>
                  <w:rStyle w:val="Hyperlink"/>
                </w:rPr>
                <w:t>http://www.callscotland.org.uk/info+rmation/text-to-speech/</w:t>
              </w:r>
            </w:hyperlink>
            <w:r>
              <w:t xml:space="preserve"> </w:t>
            </w:r>
          </w:p>
          <w:p w:rsidR="00254789" w:rsidRDefault="004A7881" w:rsidP="00DC6B29">
            <w:r>
              <w:rPr>
                <w:noProof/>
              </w:rPr>
              <w:drawing>
                <wp:inline distT="0" distB="0" distL="0" distR="0" wp14:anchorId="75FFDAA6" wp14:editId="05597C3C">
                  <wp:extent cx="1794164" cy="187514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120" cy="19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789" w:rsidRDefault="00254789" w:rsidP="00DC6B29">
            <w:r>
              <w:rPr>
                <w:noProof/>
              </w:rPr>
              <w:drawing>
                <wp:inline distT="0" distB="0" distL="0" distR="0" wp14:anchorId="22A9B04B" wp14:editId="3BBC4E61">
                  <wp:extent cx="1821873" cy="488002"/>
                  <wp:effectExtent l="0" t="0" r="698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429" cy="514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789" w:rsidRDefault="00254789" w:rsidP="00DC6B29">
            <w:r>
              <w:rPr>
                <w:noProof/>
              </w:rPr>
              <w:drawing>
                <wp:inline distT="0" distB="0" distL="0" distR="0">
                  <wp:extent cx="1842655" cy="507170"/>
                  <wp:effectExtent l="0" t="0" r="5715" b="7620"/>
                  <wp:docPr id="4" name="Picture 4" descr="Image result for • 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• O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582" cy="53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254789" w:rsidRDefault="00254789" w:rsidP="00DC6B29">
            <w:r>
              <w:rPr>
                <w:noProof/>
              </w:rPr>
              <w:drawing>
                <wp:inline distT="0" distB="0" distL="0" distR="0" wp14:anchorId="4DBDA797" wp14:editId="65A7A9BE">
                  <wp:extent cx="1895175" cy="284018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361" cy="30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789" w:rsidRPr="00E523A9" w:rsidRDefault="004A7881" w:rsidP="00DC6B29">
            <w:r>
              <w:rPr>
                <w:noProof/>
              </w:rPr>
              <w:drawing>
                <wp:inline distT="0" distB="0" distL="0" distR="0" wp14:anchorId="564BF31B" wp14:editId="164F2B73">
                  <wp:extent cx="1870364" cy="5401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565" cy="57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E523A9" w:rsidRDefault="00E523A9" w:rsidP="00E523A9">
            <w:pPr>
              <w:pStyle w:val="ListParagraph"/>
              <w:numPr>
                <w:ilvl w:val="0"/>
                <w:numId w:val="43"/>
              </w:numPr>
            </w:pPr>
            <w:r>
              <w:t xml:space="preserve">WordTalk, free </w:t>
            </w:r>
            <w:r>
              <w:br/>
            </w:r>
            <w:hyperlink r:id="rId17" w:history="1">
              <w:r w:rsidRPr="0045289F">
                <w:rPr>
                  <w:rStyle w:val="Hyperlink"/>
                </w:rPr>
                <w:t>http://www.wordtalk.org.uk/</w:t>
              </w:r>
            </w:hyperlink>
          </w:p>
          <w:p w:rsidR="00E523A9" w:rsidRDefault="00E523A9" w:rsidP="00E523A9">
            <w:pPr>
              <w:pStyle w:val="ListParagraph"/>
              <w:numPr>
                <w:ilvl w:val="0"/>
                <w:numId w:val="43"/>
              </w:numPr>
            </w:pPr>
            <w:proofErr w:type="spellStart"/>
            <w:r>
              <w:t>NaturalReader</w:t>
            </w:r>
            <w:proofErr w:type="spellEnd"/>
            <w:r>
              <w:t xml:space="preserve"> 13, free </w:t>
            </w:r>
            <w:hyperlink r:id="rId18" w:history="1">
              <w:r w:rsidRPr="0045289F">
                <w:rPr>
                  <w:rStyle w:val="Hyperlink"/>
                </w:rPr>
                <w:t>http://www.callscotland.org.uk/common-assets/cm-files/files/naturalreader.exe</w:t>
              </w:r>
            </w:hyperlink>
          </w:p>
          <w:p w:rsidR="00E523A9" w:rsidRDefault="00E523A9" w:rsidP="00E523A9">
            <w:pPr>
              <w:pStyle w:val="ListParagraph"/>
              <w:numPr>
                <w:ilvl w:val="0"/>
                <w:numId w:val="43"/>
              </w:numPr>
            </w:pPr>
            <w:proofErr w:type="spellStart"/>
            <w:r>
              <w:t>Orato</w:t>
            </w:r>
            <w:proofErr w:type="spellEnd"/>
            <w:r>
              <w:t xml:space="preserve">, free </w:t>
            </w:r>
            <w:hyperlink r:id="rId19" w:history="1">
              <w:r w:rsidRPr="0045289F">
                <w:rPr>
                  <w:rStyle w:val="Hyperlink"/>
                </w:rPr>
                <w:t>http://www.callscotland.org.uk/information/text-to-speech/orato/</w:t>
              </w:r>
            </w:hyperlink>
            <w:r>
              <w:t xml:space="preserve"> </w:t>
            </w:r>
          </w:p>
          <w:p w:rsidR="00254789" w:rsidRDefault="00254789" w:rsidP="00254789">
            <w:pPr>
              <w:pStyle w:val="ListParagraph"/>
              <w:numPr>
                <w:ilvl w:val="0"/>
                <w:numId w:val="43"/>
              </w:numPr>
            </w:pPr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MiniReader</w:t>
            </w:r>
            <w:proofErr w:type="spellEnd"/>
            <w:r>
              <w:t>, free</w:t>
            </w:r>
            <w:r>
              <w:br/>
              <w:t xml:space="preserve">(No longer available but installed on many </w:t>
            </w:r>
            <w:proofErr w:type="spellStart"/>
            <w:r>
              <w:t>schoo</w:t>
            </w:r>
            <w:proofErr w:type="spellEnd"/>
            <w:r>
              <w:t xml:space="preserve"> computers already.)</w:t>
            </w:r>
          </w:p>
          <w:p w:rsidR="00254789" w:rsidRDefault="00254789" w:rsidP="00254789">
            <w:pPr>
              <w:pStyle w:val="ListParagraph"/>
              <w:numPr>
                <w:ilvl w:val="0"/>
                <w:numId w:val="43"/>
              </w:numPr>
            </w:pPr>
            <w:r>
              <w:t>Microsoft Office Speak Button, free</w:t>
            </w:r>
            <w:r>
              <w:br/>
            </w:r>
            <w:hyperlink r:id="rId20" w:history="1">
              <w:r w:rsidRPr="00D37385">
                <w:rPr>
                  <w:rStyle w:val="Hyperlink"/>
                </w:rPr>
                <w:t>http://www.callscotland.org.uk/blog/speak-text-in-micros</w:t>
              </w:r>
              <w:r w:rsidRPr="00D37385">
                <w:rPr>
                  <w:rStyle w:val="Hyperlink"/>
                </w:rPr>
                <w:t>o</w:t>
              </w:r>
              <w:r w:rsidRPr="00D37385">
                <w:rPr>
                  <w:rStyle w:val="Hyperlink"/>
                </w:rPr>
                <w:t>ft-word-2010/</w:t>
              </w:r>
            </w:hyperlink>
            <w:r>
              <w:t xml:space="preserve"> </w:t>
            </w:r>
          </w:p>
          <w:p w:rsidR="004A7881" w:rsidRDefault="004A7881" w:rsidP="004A7881">
            <w:pPr>
              <w:pStyle w:val="ListParagraph"/>
              <w:numPr>
                <w:ilvl w:val="0"/>
                <w:numId w:val="43"/>
              </w:numPr>
            </w:pPr>
            <w:r>
              <w:t>Learning Tools for OneNote, free</w:t>
            </w:r>
            <w:r>
              <w:br/>
            </w:r>
            <w:hyperlink r:id="rId21" w:history="1">
              <w:r w:rsidRPr="00D37385">
                <w:rPr>
                  <w:rStyle w:val="Hyperlink"/>
                </w:rPr>
                <w:t>https://www.onenote.com/learningtools</w:t>
              </w:r>
            </w:hyperlink>
            <w:r>
              <w:t xml:space="preserve"> </w:t>
            </w:r>
          </w:p>
        </w:tc>
      </w:tr>
      <w:tr w:rsidR="00755FBE" w:rsidRPr="00E523A9" w:rsidTr="00E523A9">
        <w:tc>
          <w:tcPr>
            <w:tcW w:w="3539" w:type="dxa"/>
          </w:tcPr>
          <w:p w:rsidR="002245FE" w:rsidRPr="00254789" w:rsidRDefault="00E523A9" w:rsidP="00DC6B29">
            <w:pPr>
              <w:rPr>
                <w:b/>
              </w:rPr>
            </w:pPr>
            <w:r w:rsidRPr="00254789">
              <w:rPr>
                <w:b/>
              </w:rPr>
              <w:t xml:space="preserve">Penfriend XL </w:t>
            </w:r>
          </w:p>
          <w:p w:rsidR="00E523A9" w:rsidRDefault="002245FE" w:rsidP="00DC6B29">
            <w:r>
              <w:t>W</w:t>
            </w:r>
            <w:r w:rsidR="00E523A9">
              <w:t>ord predictor</w:t>
            </w:r>
            <w:r>
              <w:t>, computer reader</w:t>
            </w:r>
            <w:r w:rsidR="00E523A9">
              <w:t xml:space="preserve"> and spellchecker</w:t>
            </w:r>
            <w:r>
              <w:t>.</w:t>
            </w:r>
          </w:p>
          <w:p w:rsidR="00755FBE" w:rsidRDefault="00755FBE" w:rsidP="00DC6B29">
            <w:r>
              <w:rPr>
                <w:noProof/>
              </w:rPr>
              <w:drawing>
                <wp:inline distT="0" distB="0" distL="0" distR="0" wp14:anchorId="5ABC73E7" wp14:editId="390B300C">
                  <wp:extent cx="1539240" cy="658947"/>
                  <wp:effectExtent l="19050" t="19050" r="22860" b="273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755" cy="6707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E523A9" w:rsidRDefault="00E523A9" w:rsidP="00E523A9">
            <w:pPr>
              <w:pStyle w:val="ListParagraph"/>
              <w:numPr>
                <w:ilvl w:val="0"/>
                <w:numId w:val="43"/>
              </w:numPr>
            </w:pPr>
            <w:r>
              <w:t xml:space="preserve">Penfriend XL, from £95 single, £400 primary, £600 secondary site </w:t>
            </w:r>
            <w:hyperlink r:id="rId23" w:history="1">
              <w:r w:rsidRPr="0045289F">
                <w:rPr>
                  <w:rStyle w:val="Hyperlink"/>
                </w:rPr>
                <w:t>http://www.penfriend.biz/pf-addit-lan.html</w:t>
              </w:r>
            </w:hyperlink>
            <w:r>
              <w:t xml:space="preserve"> </w:t>
            </w:r>
          </w:p>
          <w:p w:rsidR="002245FE" w:rsidRDefault="002245FE" w:rsidP="002245FE">
            <w:pPr>
              <w:pStyle w:val="ListParagraph"/>
              <w:numPr>
                <w:ilvl w:val="0"/>
                <w:numId w:val="43"/>
              </w:numPr>
            </w:pPr>
            <w:r>
              <w:t xml:space="preserve">Gaelic lexicons from </w:t>
            </w:r>
            <w:hyperlink r:id="rId24" w:history="1">
              <w:r w:rsidRPr="0045289F">
                <w:rPr>
                  <w:rStyle w:val="Hyperlink"/>
                </w:rPr>
                <w:t>http://www.penfriend.biz/download-lexicons.html</w:t>
              </w:r>
            </w:hyperlink>
            <w:r>
              <w:t xml:space="preserve"> </w:t>
            </w:r>
          </w:p>
        </w:tc>
      </w:tr>
      <w:tr w:rsidR="00755FBE" w:rsidRPr="00E523A9" w:rsidTr="00E523A9">
        <w:tc>
          <w:tcPr>
            <w:tcW w:w="3539" w:type="dxa"/>
          </w:tcPr>
          <w:p w:rsidR="00E523A9" w:rsidRPr="00254789" w:rsidRDefault="00E523A9" w:rsidP="002245FE">
            <w:pPr>
              <w:rPr>
                <w:b/>
              </w:rPr>
            </w:pPr>
            <w:r w:rsidRPr="00254789">
              <w:rPr>
                <w:b/>
              </w:rPr>
              <w:t xml:space="preserve">Clicker 7 literacy </w:t>
            </w:r>
            <w:r w:rsidR="002245FE" w:rsidRPr="00254789">
              <w:rPr>
                <w:b/>
              </w:rPr>
              <w:t>toolkit.</w:t>
            </w:r>
          </w:p>
          <w:p w:rsidR="002245FE" w:rsidRDefault="002245FE" w:rsidP="002245FE">
            <w:r>
              <w:t xml:space="preserve">Word processor, mind-mapper, spellchecker, computer reader, word prediction, interactive activities. </w:t>
            </w:r>
          </w:p>
          <w:p w:rsidR="00755FBE" w:rsidRDefault="00755FBE" w:rsidP="002245FE">
            <w:r>
              <w:rPr>
                <w:noProof/>
              </w:rPr>
              <w:drawing>
                <wp:inline distT="0" distB="0" distL="0" distR="0">
                  <wp:extent cx="1188720" cy="401084"/>
                  <wp:effectExtent l="0" t="0" r="0" b="0"/>
                  <wp:docPr id="9" name="Picture 9" descr="Image result for clicker 7 gae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cker 7 gae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96" cy="41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E523A9" w:rsidRDefault="002245FE" w:rsidP="002245FE">
            <w:pPr>
              <w:pStyle w:val="ListParagraph"/>
              <w:numPr>
                <w:ilvl w:val="0"/>
                <w:numId w:val="43"/>
              </w:numPr>
            </w:pPr>
            <w:r>
              <w:t xml:space="preserve">Clicker 7 £250 single; various licences available. </w:t>
            </w:r>
            <w:hyperlink r:id="rId26" w:history="1">
              <w:r w:rsidRPr="0045289F">
                <w:rPr>
                  <w:rStyle w:val="Hyperlink"/>
                </w:rPr>
                <w:t>http://www.cricksoft.com/uk/products/clicker/</w:t>
              </w:r>
            </w:hyperlink>
            <w:r>
              <w:t xml:space="preserve"> </w:t>
            </w:r>
          </w:p>
        </w:tc>
      </w:tr>
      <w:tr w:rsidR="00755FBE" w:rsidRPr="00E523A9" w:rsidTr="00E523A9">
        <w:tc>
          <w:tcPr>
            <w:tcW w:w="3539" w:type="dxa"/>
          </w:tcPr>
          <w:p w:rsidR="00E523A9" w:rsidRPr="00254789" w:rsidRDefault="002245FE" w:rsidP="00DC6B29">
            <w:pPr>
              <w:rPr>
                <w:b/>
              </w:rPr>
            </w:pPr>
            <w:r w:rsidRPr="00254789">
              <w:rPr>
                <w:b/>
              </w:rPr>
              <w:lastRenderedPageBreak/>
              <w:t>Widgit O</w:t>
            </w:r>
            <w:r w:rsidR="00E523A9" w:rsidRPr="00254789">
              <w:rPr>
                <w:b/>
              </w:rPr>
              <w:t>nline</w:t>
            </w:r>
            <w:r w:rsidRPr="00254789">
              <w:rPr>
                <w:b/>
              </w:rPr>
              <w:t xml:space="preserve"> with Dual Language</w:t>
            </w:r>
          </w:p>
          <w:p w:rsidR="002245FE" w:rsidRDefault="002245FE" w:rsidP="00DC6B29">
            <w:r w:rsidRPr="002245FE">
              <w:t>Create symbol flashcards, timetables, stories and a lot more</w:t>
            </w:r>
            <w:r>
              <w:t>.</w:t>
            </w:r>
          </w:p>
          <w:p w:rsidR="00755FBE" w:rsidRDefault="00755FBE" w:rsidP="00DC6B29">
            <w:r>
              <w:rPr>
                <w:noProof/>
              </w:rPr>
              <w:drawing>
                <wp:inline distT="0" distB="0" distL="0" distR="0" wp14:anchorId="38482A05" wp14:editId="14983DCD">
                  <wp:extent cx="1051560" cy="297310"/>
                  <wp:effectExtent l="19050" t="19050" r="15240" b="266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61" cy="3157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E523A9" w:rsidRDefault="00C70CD9" w:rsidP="002245FE">
            <w:pPr>
              <w:pStyle w:val="ListParagraph"/>
              <w:numPr>
                <w:ilvl w:val="0"/>
                <w:numId w:val="43"/>
              </w:numPr>
            </w:pPr>
            <w:hyperlink r:id="rId28" w:history="1">
              <w:r w:rsidR="002245FE" w:rsidRPr="0045289F">
                <w:rPr>
                  <w:rStyle w:val="Hyperlink"/>
                </w:rPr>
                <w:t>http://w</w:t>
              </w:r>
              <w:r w:rsidR="002245FE" w:rsidRPr="0045289F">
                <w:rPr>
                  <w:rStyle w:val="Hyperlink"/>
                </w:rPr>
                <w:t>w</w:t>
              </w:r>
              <w:r w:rsidR="002245FE" w:rsidRPr="0045289F">
                <w:rPr>
                  <w:rStyle w:val="Hyperlink"/>
                </w:rPr>
                <w:t>w.widgit.com/products/widgit-online/</w:t>
              </w:r>
            </w:hyperlink>
            <w:r w:rsidR="002245FE">
              <w:t xml:space="preserve"> </w:t>
            </w:r>
          </w:p>
        </w:tc>
      </w:tr>
    </w:tbl>
    <w:p w:rsidR="00E523A9" w:rsidRPr="00E523A9" w:rsidRDefault="00E523A9" w:rsidP="00E523A9"/>
    <w:sectPr w:rsidR="00E523A9" w:rsidRPr="00E523A9" w:rsidSect="00D1425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D9" w:rsidRDefault="00C70CD9">
      <w:r>
        <w:separator/>
      </w:r>
    </w:p>
  </w:endnote>
  <w:endnote w:type="continuationSeparator" w:id="0">
    <w:p w:rsidR="00C70CD9" w:rsidRDefault="00C7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8D" w:rsidRDefault="00E65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0C" w:rsidRDefault="00271F0C" w:rsidP="00E65C8D">
    <w:pPr>
      <w:pStyle w:val="Footer"/>
      <w:tabs>
        <w:tab w:val="clear" w:pos="4153"/>
        <w:tab w:val="clear" w:pos="8306"/>
        <w:tab w:val="center" w:pos="4680"/>
        <w:tab w:val="right" w:pos="10065"/>
      </w:tabs>
    </w:pPr>
    <w:bookmarkStart w:id="0" w:name="_GoBack"/>
    <w:r>
      <w:rPr>
        <w:rStyle w:val="PageNumber"/>
        <w:rFonts w:ascii="Tahoma" w:hAnsi="Tahoma" w:cs="Tahoma"/>
      </w:rPr>
      <w:t>©</w:t>
    </w:r>
    <w:r w:rsidR="00E523A9">
      <w:rPr>
        <w:rStyle w:val="PageNumber"/>
      </w:rPr>
      <w:t xml:space="preserve"> CALL Scotland 2016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5C8D">
      <w:rPr>
        <w:rStyle w:val="PageNumber"/>
        <w:noProof/>
      </w:rPr>
      <w:t>2</w:t>
    </w:r>
    <w:r>
      <w:rPr>
        <w:rStyle w:val="PageNumber"/>
      </w:rPr>
      <w:fldChar w:fldCharType="end"/>
    </w:r>
    <w:r w:rsidR="00520EE1">
      <w:rPr>
        <w:rStyle w:val="PageNumber"/>
      </w:rPr>
      <w:tab/>
    </w:r>
    <w:r w:rsidR="00E523A9">
      <w:rPr>
        <w:rStyle w:val="PageNumber"/>
      </w:rPr>
      <w:t>September 2016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8D" w:rsidRDefault="00E65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D9" w:rsidRDefault="00C70CD9">
      <w:r>
        <w:separator/>
      </w:r>
    </w:p>
  </w:footnote>
  <w:footnote w:type="continuationSeparator" w:id="0">
    <w:p w:rsidR="00C70CD9" w:rsidRDefault="00C7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8D" w:rsidRDefault="00E65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0C" w:rsidRPr="00E523A9" w:rsidRDefault="00E523A9" w:rsidP="00E65C8D">
    <w:pPr>
      <w:pStyle w:val="Header"/>
      <w:jc w:val="center"/>
    </w:pPr>
    <w:r w:rsidRPr="00E523A9">
      <w:t>Raising attainment with Computer Readers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8D" w:rsidRDefault="00E65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283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04A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62B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5AB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F61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602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8C5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EA7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D0A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6159"/>
    <w:multiLevelType w:val="hybridMultilevel"/>
    <w:tmpl w:val="AE848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14162"/>
    <w:multiLevelType w:val="hybridMultilevel"/>
    <w:tmpl w:val="04A4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60CE3"/>
    <w:multiLevelType w:val="hybridMultilevel"/>
    <w:tmpl w:val="461E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9C7419"/>
    <w:multiLevelType w:val="hybridMultilevel"/>
    <w:tmpl w:val="4AFE72B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09DA1A00"/>
    <w:multiLevelType w:val="hybridMultilevel"/>
    <w:tmpl w:val="609CDB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44BDC"/>
    <w:multiLevelType w:val="hybridMultilevel"/>
    <w:tmpl w:val="40B613F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CF59EE"/>
    <w:multiLevelType w:val="hybridMultilevel"/>
    <w:tmpl w:val="40B613F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9F0A80"/>
    <w:multiLevelType w:val="hybridMultilevel"/>
    <w:tmpl w:val="0D5A7132"/>
    <w:lvl w:ilvl="0" w:tplc="1946DE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C01D85"/>
    <w:multiLevelType w:val="hybridMultilevel"/>
    <w:tmpl w:val="65D62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D504A"/>
    <w:multiLevelType w:val="hybridMultilevel"/>
    <w:tmpl w:val="D01A1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D7764"/>
    <w:multiLevelType w:val="hybridMultilevel"/>
    <w:tmpl w:val="F4AA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F3617"/>
    <w:multiLevelType w:val="hybridMultilevel"/>
    <w:tmpl w:val="BAB6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7238A"/>
    <w:multiLevelType w:val="hybridMultilevel"/>
    <w:tmpl w:val="616CFD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3A2A76"/>
    <w:multiLevelType w:val="hybridMultilevel"/>
    <w:tmpl w:val="6C0C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A7DB0"/>
    <w:multiLevelType w:val="hybridMultilevel"/>
    <w:tmpl w:val="43883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F51FB"/>
    <w:multiLevelType w:val="hybridMultilevel"/>
    <w:tmpl w:val="A2B0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3799D"/>
    <w:multiLevelType w:val="hybridMultilevel"/>
    <w:tmpl w:val="4B0A2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424ED"/>
    <w:multiLevelType w:val="hybridMultilevel"/>
    <w:tmpl w:val="40B613F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BE09AC"/>
    <w:multiLevelType w:val="hybridMultilevel"/>
    <w:tmpl w:val="87F2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06E87"/>
    <w:multiLevelType w:val="hybridMultilevel"/>
    <w:tmpl w:val="40B613F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3B3DFD"/>
    <w:multiLevelType w:val="hybridMultilevel"/>
    <w:tmpl w:val="A87AED2C"/>
    <w:lvl w:ilvl="0" w:tplc="2B4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D0734"/>
    <w:multiLevelType w:val="hybridMultilevel"/>
    <w:tmpl w:val="202C997E"/>
    <w:lvl w:ilvl="0" w:tplc="D4685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34003"/>
    <w:multiLevelType w:val="hybridMultilevel"/>
    <w:tmpl w:val="40B613F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5D4EF0"/>
    <w:multiLevelType w:val="hybridMultilevel"/>
    <w:tmpl w:val="E882888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DD71DE"/>
    <w:multiLevelType w:val="hybridMultilevel"/>
    <w:tmpl w:val="5D0AE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544E8"/>
    <w:multiLevelType w:val="hybridMultilevel"/>
    <w:tmpl w:val="73E6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3025F"/>
    <w:multiLevelType w:val="hybridMultilevel"/>
    <w:tmpl w:val="2FDA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85C63"/>
    <w:multiLevelType w:val="hybridMultilevel"/>
    <w:tmpl w:val="0D12A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61CAB"/>
    <w:multiLevelType w:val="hybridMultilevel"/>
    <w:tmpl w:val="40B613F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4E3CE5"/>
    <w:multiLevelType w:val="hybridMultilevel"/>
    <w:tmpl w:val="9BFC9CB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87C0950"/>
    <w:multiLevelType w:val="hybridMultilevel"/>
    <w:tmpl w:val="D0BC349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9742599"/>
    <w:multiLevelType w:val="hybridMultilevel"/>
    <w:tmpl w:val="30B4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E23B9"/>
    <w:multiLevelType w:val="hybridMultilevel"/>
    <w:tmpl w:val="40B613F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24"/>
  </w:num>
  <w:num w:numId="5">
    <w:abstractNumId w:val="34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39"/>
  </w:num>
  <w:num w:numId="19">
    <w:abstractNumId w:val="33"/>
  </w:num>
  <w:num w:numId="20">
    <w:abstractNumId w:val="31"/>
  </w:num>
  <w:num w:numId="21">
    <w:abstractNumId w:val="35"/>
  </w:num>
  <w:num w:numId="22">
    <w:abstractNumId w:val="29"/>
  </w:num>
  <w:num w:numId="23">
    <w:abstractNumId w:val="42"/>
  </w:num>
  <w:num w:numId="24">
    <w:abstractNumId w:val="16"/>
  </w:num>
  <w:num w:numId="25">
    <w:abstractNumId w:val="27"/>
  </w:num>
  <w:num w:numId="26">
    <w:abstractNumId w:val="38"/>
  </w:num>
  <w:num w:numId="27">
    <w:abstractNumId w:val="15"/>
  </w:num>
  <w:num w:numId="28">
    <w:abstractNumId w:val="32"/>
  </w:num>
  <w:num w:numId="29">
    <w:abstractNumId w:val="40"/>
  </w:num>
  <w:num w:numId="30">
    <w:abstractNumId w:val="18"/>
  </w:num>
  <w:num w:numId="31">
    <w:abstractNumId w:val="30"/>
  </w:num>
  <w:num w:numId="32">
    <w:abstractNumId w:val="22"/>
  </w:num>
  <w:num w:numId="33">
    <w:abstractNumId w:val="11"/>
  </w:num>
  <w:num w:numId="34">
    <w:abstractNumId w:val="36"/>
  </w:num>
  <w:num w:numId="35">
    <w:abstractNumId w:val="37"/>
  </w:num>
  <w:num w:numId="36">
    <w:abstractNumId w:val="28"/>
  </w:num>
  <w:num w:numId="37">
    <w:abstractNumId w:val="23"/>
  </w:num>
  <w:num w:numId="38">
    <w:abstractNumId w:val="41"/>
  </w:num>
  <w:num w:numId="39">
    <w:abstractNumId w:val="13"/>
  </w:num>
  <w:num w:numId="40">
    <w:abstractNumId w:val="10"/>
  </w:num>
  <w:num w:numId="41">
    <w:abstractNumId w:val="25"/>
  </w:num>
  <w:num w:numId="42">
    <w:abstractNumId w:val="2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C26807B-CF77-49B9-AF49-4D5ECE598E0A}"/>
    <w:docVar w:name="dgnword-eventsink" w:val="1970373281280"/>
  </w:docVars>
  <w:rsids>
    <w:rsidRoot w:val="006670EC"/>
    <w:rsid w:val="00033E5D"/>
    <w:rsid w:val="00047F28"/>
    <w:rsid w:val="00055254"/>
    <w:rsid w:val="00064602"/>
    <w:rsid w:val="00077761"/>
    <w:rsid w:val="0008346A"/>
    <w:rsid w:val="00096445"/>
    <w:rsid w:val="00097860"/>
    <w:rsid w:val="000A7C1D"/>
    <w:rsid w:val="000C65C0"/>
    <w:rsid w:val="00154A7D"/>
    <w:rsid w:val="00156F0C"/>
    <w:rsid w:val="00163701"/>
    <w:rsid w:val="001644EC"/>
    <w:rsid w:val="00182B6E"/>
    <w:rsid w:val="001A685F"/>
    <w:rsid w:val="001B18E4"/>
    <w:rsid w:val="001C30D5"/>
    <w:rsid w:val="001C320A"/>
    <w:rsid w:val="002245FE"/>
    <w:rsid w:val="00254789"/>
    <w:rsid w:val="00255BDA"/>
    <w:rsid w:val="00271F0C"/>
    <w:rsid w:val="00275984"/>
    <w:rsid w:val="0028208F"/>
    <w:rsid w:val="00282DF7"/>
    <w:rsid w:val="002B4251"/>
    <w:rsid w:val="002D1C49"/>
    <w:rsid w:val="003614F2"/>
    <w:rsid w:val="00362E34"/>
    <w:rsid w:val="003A38CF"/>
    <w:rsid w:val="003A6D9D"/>
    <w:rsid w:val="003C21B5"/>
    <w:rsid w:val="003D4DAE"/>
    <w:rsid w:val="003D5C8B"/>
    <w:rsid w:val="003E0061"/>
    <w:rsid w:val="00411482"/>
    <w:rsid w:val="00441C51"/>
    <w:rsid w:val="00455223"/>
    <w:rsid w:val="004604F3"/>
    <w:rsid w:val="004A7881"/>
    <w:rsid w:val="004B1A36"/>
    <w:rsid w:val="004E4FD2"/>
    <w:rsid w:val="00520EE1"/>
    <w:rsid w:val="00551902"/>
    <w:rsid w:val="00584F00"/>
    <w:rsid w:val="005A0339"/>
    <w:rsid w:val="005C1D8E"/>
    <w:rsid w:val="0064661D"/>
    <w:rsid w:val="00652CD5"/>
    <w:rsid w:val="006670EC"/>
    <w:rsid w:val="00680825"/>
    <w:rsid w:val="006913B3"/>
    <w:rsid w:val="006B6892"/>
    <w:rsid w:val="006D2F81"/>
    <w:rsid w:val="006E1069"/>
    <w:rsid w:val="006F2FAB"/>
    <w:rsid w:val="00727765"/>
    <w:rsid w:val="0074387F"/>
    <w:rsid w:val="00755FBE"/>
    <w:rsid w:val="0076546B"/>
    <w:rsid w:val="007B4F0D"/>
    <w:rsid w:val="007B64D2"/>
    <w:rsid w:val="007B7D8F"/>
    <w:rsid w:val="007C6AF4"/>
    <w:rsid w:val="007D79D3"/>
    <w:rsid w:val="007E32FA"/>
    <w:rsid w:val="00800737"/>
    <w:rsid w:val="00825FE3"/>
    <w:rsid w:val="00831168"/>
    <w:rsid w:val="008B5B66"/>
    <w:rsid w:val="008E61ED"/>
    <w:rsid w:val="008E6417"/>
    <w:rsid w:val="009021CD"/>
    <w:rsid w:val="0092088F"/>
    <w:rsid w:val="00920B14"/>
    <w:rsid w:val="00933E8A"/>
    <w:rsid w:val="00966907"/>
    <w:rsid w:val="009A025E"/>
    <w:rsid w:val="009A2B9D"/>
    <w:rsid w:val="009B6FD6"/>
    <w:rsid w:val="009C236E"/>
    <w:rsid w:val="00A10D96"/>
    <w:rsid w:val="00A2316D"/>
    <w:rsid w:val="00A27FF6"/>
    <w:rsid w:val="00A34B5F"/>
    <w:rsid w:val="00A56027"/>
    <w:rsid w:val="00A6307A"/>
    <w:rsid w:val="00A64EF9"/>
    <w:rsid w:val="00AC1851"/>
    <w:rsid w:val="00AF3FD3"/>
    <w:rsid w:val="00B03428"/>
    <w:rsid w:val="00B0392D"/>
    <w:rsid w:val="00B30A1B"/>
    <w:rsid w:val="00B551C3"/>
    <w:rsid w:val="00B63BE7"/>
    <w:rsid w:val="00BA15DF"/>
    <w:rsid w:val="00C129D4"/>
    <w:rsid w:val="00C350D3"/>
    <w:rsid w:val="00C44622"/>
    <w:rsid w:val="00C45FE4"/>
    <w:rsid w:val="00C54EC8"/>
    <w:rsid w:val="00C56359"/>
    <w:rsid w:val="00C70CD9"/>
    <w:rsid w:val="00CE38B5"/>
    <w:rsid w:val="00D02FFB"/>
    <w:rsid w:val="00D1425A"/>
    <w:rsid w:val="00D316EE"/>
    <w:rsid w:val="00D623FA"/>
    <w:rsid w:val="00D920FD"/>
    <w:rsid w:val="00DB4371"/>
    <w:rsid w:val="00DB5D6D"/>
    <w:rsid w:val="00DF6C22"/>
    <w:rsid w:val="00E523A9"/>
    <w:rsid w:val="00E63986"/>
    <w:rsid w:val="00E65C8D"/>
    <w:rsid w:val="00E8432E"/>
    <w:rsid w:val="00E86AF5"/>
    <w:rsid w:val="00E878CA"/>
    <w:rsid w:val="00EA6621"/>
    <w:rsid w:val="00EE2F97"/>
    <w:rsid w:val="00F0081C"/>
    <w:rsid w:val="00F209FC"/>
    <w:rsid w:val="00F26E04"/>
    <w:rsid w:val="00F32AAC"/>
    <w:rsid w:val="00F41A18"/>
    <w:rsid w:val="00F43257"/>
    <w:rsid w:val="00F706CA"/>
    <w:rsid w:val="00F77D7A"/>
    <w:rsid w:val="00F86800"/>
    <w:rsid w:val="00FA3DD8"/>
    <w:rsid w:val="00FA4649"/>
    <w:rsid w:val="00FC4DB7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61D75"/>
  <w15:docId w15:val="{B0A6DE77-B515-4324-981E-B2F5987D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B6892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F32AA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B689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31168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D6D"/>
    <w:rPr>
      <w:color w:val="0000FF"/>
      <w:u w:val="single"/>
    </w:rPr>
  </w:style>
  <w:style w:type="table" w:styleId="TableGrid">
    <w:name w:val="Table Grid"/>
    <w:basedOn w:val="TableNormal"/>
    <w:rsid w:val="007D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42692"/>
    <w:rPr>
      <w:sz w:val="20"/>
      <w:szCs w:val="20"/>
    </w:rPr>
  </w:style>
  <w:style w:type="character" w:styleId="FootnoteReference">
    <w:name w:val="footnote reference"/>
    <w:semiHidden/>
    <w:rsid w:val="0024269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41459"/>
    <w:pPr>
      <w:spacing w:line="360" w:lineRule="auto"/>
    </w:pPr>
  </w:style>
  <w:style w:type="paragraph" w:styleId="TOC2">
    <w:name w:val="toc 2"/>
    <w:basedOn w:val="Normal"/>
    <w:next w:val="Normal"/>
    <w:autoRedefine/>
    <w:semiHidden/>
    <w:rsid w:val="00B41459"/>
    <w:pPr>
      <w:spacing w:line="360" w:lineRule="auto"/>
      <w:ind w:left="240"/>
    </w:pPr>
  </w:style>
  <w:style w:type="paragraph" w:styleId="Title">
    <w:name w:val="Title"/>
    <w:basedOn w:val="Normal"/>
    <w:qFormat/>
    <w:rsid w:val="00C44622"/>
    <w:pPr>
      <w:pBdr>
        <w:bottom w:val="single" w:sz="4" w:space="1" w:color="auto"/>
      </w:pBdr>
      <w:spacing w:before="240" w:after="60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styleId="Header">
    <w:name w:val="header"/>
    <w:basedOn w:val="Normal"/>
    <w:rsid w:val="00B4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14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74B5"/>
  </w:style>
  <w:style w:type="paragraph" w:styleId="DocumentMap">
    <w:name w:val="Document Map"/>
    <w:basedOn w:val="Normal"/>
    <w:semiHidden/>
    <w:rsid w:val="001838BD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semiHidden/>
    <w:rsid w:val="001838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09FC"/>
    <w:pPr>
      <w:ind w:left="720"/>
    </w:pPr>
  </w:style>
  <w:style w:type="character" w:customStyle="1" w:styleId="Heading3Char">
    <w:name w:val="Heading 3 Char"/>
    <w:link w:val="Heading3"/>
    <w:rsid w:val="00831168"/>
    <w:rPr>
      <w:rFonts w:ascii="Arial" w:hAnsi="Arial" w:cs="Arial"/>
      <w:b/>
      <w:bCs/>
      <w:sz w:val="22"/>
      <w:szCs w:val="26"/>
    </w:rPr>
  </w:style>
  <w:style w:type="character" w:customStyle="1" w:styleId="Heading2Char">
    <w:name w:val="Heading 2 Char"/>
    <w:link w:val="Heading2"/>
    <w:rsid w:val="003D4DAE"/>
    <w:rPr>
      <w:rFonts w:ascii="Arial" w:hAnsi="Arial" w:cs="Arial"/>
      <w:b/>
      <w:bCs/>
      <w:iCs/>
      <w:sz w:val="24"/>
      <w:szCs w:val="28"/>
    </w:rPr>
  </w:style>
  <w:style w:type="paragraph" w:customStyle="1" w:styleId="Default">
    <w:name w:val="Default"/>
    <w:rsid w:val="009021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3">
    <w:name w:val="Table Grid 3"/>
    <w:basedOn w:val="TableNormal"/>
    <w:rsid w:val="009A2B9D"/>
    <w:pPr>
      <w:spacing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71F0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82B6E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semiHidden/>
    <w:unhideWhenUsed/>
    <w:rsid w:val="0022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callscotland.org.uk/common-assets/cm-files/files/naturalreader.exe" TargetMode="External"/><Relationship Id="rId26" Type="http://schemas.openxmlformats.org/officeDocument/2006/relationships/hyperlink" Target="http://www.cricksoft.com/uk/products/click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nenote.com/learningtools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wordtalk.org.uk/" TargetMode="External"/><Relationship Id="rId25" Type="http://schemas.openxmlformats.org/officeDocument/2006/relationships/image" Target="media/image10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callscotland.org.uk/blog/speak-text-in-microsoft-word-2010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lscotland.org.uk/info+rmation/text-to-speech/" TargetMode="External"/><Relationship Id="rId24" Type="http://schemas.openxmlformats.org/officeDocument/2006/relationships/hyperlink" Target="http://www.penfriend.biz/download-lexicons.html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penfriend.biz/pf-addit-lan.html" TargetMode="External"/><Relationship Id="rId28" Type="http://schemas.openxmlformats.org/officeDocument/2006/relationships/hyperlink" Target="http://www.widgit.com/products/widgit-onlin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hescottishvoice.org.uk/home/" TargetMode="External"/><Relationship Id="rId19" Type="http://schemas.openxmlformats.org/officeDocument/2006/relationships/hyperlink" Target="http://www.callscotland.org.uk/information/text-to-speech/orato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Books for All Scotland Database</vt:lpstr>
    </vt:vector>
  </TitlesOfParts>
  <Company>CALL Scotland</Company>
  <LinksUpToDate>false</LinksUpToDate>
  <CharactersWithSpaces>3533</CharactersWithSpaces>
  <SharedDoc>false</SharedDoc>
  <HLinks>
    <vt:vector size="6" baseType="variant">
      <vt:variant>
        <vt:i4>5374024</vt:i4>
      </vt:variant>
      <vt:variant>
        <vt:i4>0</vt:i4>
      </vt:variant>
      <vt:variant>
        <vt:i4>0</vt:i4>
      </vt:variant>
      <vt:variant>
        <vt:i4>5</vt:i4>
      </vt:variant>
      <vt:variant>
        <vt:lpwstr>http://www.ddsr.com/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for All Scotland Database</dc:title>
  <dc:creator>Paul Nisbet</dc:creator>
  <cp:lastModifiedBy>Paul Nisbet</cp:lastModifiedBy>
  <cp:revision>7</cp:revision>
  <cp:lastPrinted>2016-09-27T10:36:00Z</cp:lastPrinted>
  <dcterms:created xsi:type="dcterms:W3CDTF">2016-09-23T15:58:00Z</dcterms:created>
  <dcterms:modified xsi:type="dcterms:W3CDTF">2016-09-27T10:39:00Z</dcterms:modified>
</cp:coreProperties>
</file>